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a6475ac06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4dc709c78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Mokronos,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a11b20ddc45d8" /><Relationship Type="http://schemas.openxmlformats.org/officeDocument/2006/relationships/numbering" Target="/word/numbering.xml" Id="Rd07ce071d9cb426c" /><Relationship Type="http://schemas.openxmlformats.org/officeDocument/2006/relationships/settings" Target="/word/settings.xml" Id="R826713e14fbd425d" /><Relationship Type="http://schemas.openxmlformats.org/officeDocument/2006/relationships/image" Target="/word/media/7b8ab540-9313-4f2f-aed9-e209c9465515.png" Id="Rdde4dc709c78464d" /></Relationships>
</file>