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94f67bd6c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1f5faa6ec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6b34f9e4d4e0b" /><Relationship Type="http://schemas.openxmlformats.org/officeDocument/2006/relationships/numbering" Target="/word/numbering.xml" Id="R3b2f86a1299a4a0c" /><Relationship Type="http://schemas.openxmlformats.org/officeDocument/2006/relationships/settings" Target="/word/settings.xml" Id="R13bd22ca0bb74832" /><Relationship Type="http://schemas.openxmlformats.org/officeDocument/2006/relationships/image" Target="/word/media/44e71f63-bf3f-49ce-9d16-789076005b25.png" Id="Rfa01f5faa6ec4154" /></Relationships>
</file>