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c6848293a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cd5c0c4b1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acd8b188e4b41" /><Relationship Type="http://schemas.openxmlformats.org/officeDocument/2006/relationships/numbering" Target="/word/numbering.xml" Id="Rc3ffa1e56bc64310" /><Relationship Type="http://schemas.openxmlformats.org/officeDocument/2006/relationships/settings" Target="/word/settings.xml" Id="Re5d55b9e541e42bd" /><Relationship Type="http://schemas.openxmlformats.org/officeDocument/2006/relationships/image" Target="/word/media/a1cabcac-2dfb-4d1b-b9a5-62db692c0ad4.png" Id="Rfe7cd5c0c4b14d48" /></Relationships>
</file>