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4e3e1695b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6cf63c253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e4b960f344e28" /><Relationship Type="http://schemas.openxmlformats.org/officeDocument/2006/relationships/numbering" Target="/word/numbering.xml" Id="R18744daf2bbc4828" /><Relationship Type="http://schemas.openxmlformats.org/officeDocument/2006/relationships/settings" Target="/word/settings.xml" Id="R6f3593d49dbd492d" /><Relationship Type="http://schemas.openxmlformats.org/officeDocument/2006/relationships/image" Target="/word/media/5cf0712b-7cc1-4dd4-9d2f-675318e59310.png" Id="R68a6cf63c2534e6c" /></Relationships>
</file>