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35c4798b0347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3aa2caf40443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Moratyn,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50187894794aec" /><Relationship Type="http://schemas.openxmlformats.org/officeDocument/2006/relationships/numbering" Target="/word/numbering.xml" Id="R0d3f47c1e6864617" /><Relationship Type="http://schemas.openxmlformats.org/officeDocument/2006/relationships/settings" Target="/word/settings.xml" Id="R878a81a10893404c" /><Relationship Type="http://schemas.openxmlformats.org/officeDocument/2006/relationships/image" Target="/word/media/ff10080f-73ab-4d08-b193-ac97a30cb0bd.png" Id="R783aa2caf404434d" /></Relationships>
</file>