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902c81c88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bd7b1eff4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f7b8359154ef1" /><Relationship Type="http://schemas.openxmlformats.org/officeDocument/2006/relationships/numbering" Target="/word/numbering.xml" Id="R9a96f1c6debf42cf" /><Relationship Type="http://schemas.openxmlformats.org/officeDocument/2006/relationships/settings" Target="/word/settings.xml" Id="Rd3166a2b5cb14ea6" /><Relationship Type="http://schemas.openxmlformats.org/officeDocument/2006/relationships/image" Target="/word/media/fddd0b40-7a81-4fbd-b83d-91bbab0859f0.png" Id="R0dcbd7b1eff44aa0" /></Relationships>
</file>