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2efeb6a7c34b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0e796733221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204af118f34f01" /><Relationship Type="http://schemas.openxmlformats.org/officeDocument/2006/relationships/numbering" Target="/word/numbering.xml" Id="R39e57693870b45c6" /><Relationship Type="http://schemas.openxmlformats.org/officeDocument/2006/relationships/settings" Target="/word/settings.xml" Id="R8c752dbab1434856" /><Relationship Type="http://schemas.openxmlformats.org/officeDocument/2006/relationships/image" Target="/word/media/777dd26f-3d5a-49b9-ad93-303b1cb693b6.png" Id="R20e79673322142c8" /></Relationships>
</file>