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32fcff463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a824811d4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Mosciejewo,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6a5ebc315463a" /><Relationship Type="http://schemas.openxmlformats.org/officeDocument/2006/relationships/numbering" Target="/word/numbering.xml" Id="Rf64c244657164a5f" /><Relationship Type="http://schemas.openxmlformats.org/officeDocument/2006/relationships/settings" Target="/word/settings.xml" Id="Re067eddd33fb446d" /><Relationship Type="http://schemas.openxmlformats.org/officeDocument/2006/relationships/image" Target="/word/media/422e719a-336f-49ad-8e9f-aa8843cbb41d.png" Id="Ra26a824811d44b56" /></Relationships>
</file>