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b2aea0577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5ff1b170b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82f498ad44b37" /><Relationship Type="http://schemas.openxmlformats.org/officeDocument/2006/relationships/numbering" Target="/word/numbering.xml" Id="Rc5aa55743cd3467a" /><Relationship Type="http://schemas.openxmlformats.org/officeDocument/2006/relationships/settings" Target="/word/settings.xml" Id="Rff6cc292d4b74e7d" /><Relationship Type="http://schemas.openxmlformats.org/officeDocument/2006/relationships/image" Target="/word/media/3cbd72f2-9757-46e1-861a-065c920f64a9.png" Id="R17b5ff1b170b4937" /></Relationships>
</file>