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b66258701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ced756a41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04e5615ba4137" /><Relationship Type="http://schemas.openxmlformats.org/officeDocument/2006/relationships/numbering" Target="/word/numbering.xml" Id="Rc9fb68aad22442be" /><Relationship Type="http://schemas.openxmlformats.org/officeDocument/2006/relationships/settings" Target="/word/settings.xml" Id="R25ab60c8a1f74b2e" /><Relationship Type="http://schemas.openxmlformats.org/officeDocument/2006/relationships/image" Target="/word/media/dc80e585-e17f-46d9-b6ed-7022242a4009.png" Id="Ra78ced756a41470b" /></Relationships>
</file>