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322c689ba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5cec88d5f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28e56f51549d9" /><Relationship Type="http://schemas.openxmlformats.org/officeDocument/2006/relationships/numbering" Target="/word/numbering.xml" Id="R80c37a4c3aac4227" /><Relationship Type="http://schemas.openxmlformats.org/officeDocument/2006/relationships/settings" Target="/word/settings.xml" Id="R61e86af5fb564529" /><Relationship Type="http://schemas.openxmlformats.org/officeDocument/2006/relationships/image" Target="/word/media/a78a9199-accf-4fde-8e56-286debf11aa3.png" Id="R6055cec88d5f44c9" /></Relationships>
</file>