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e0c6c8fa647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8d1291ecbb42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Moszenki,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b2fc11e4dc4d63" /><Relationship Type="http://schemas.openxmlformats.org/officeDocument/2006/relationships/numbering" Target="/word/numbering.xml" Id="Rc53c5dd6c55c4cb3" /><Relationship Type="http://schemas.openxmlformats.org/officeDocument/2006/relationships/settings" Target="/word/settings.xml" Id="Rc292cdb6c4b44a98" /><Relationship Type="http://schemas.openxmlformats.org/officeDocument/2006/relationships/image" Target="/word/media/3bd53b3c-1a49-4341-8a4a-4725c8c29d0c.png" Id="R098d1291ecbb428c" /></Relationships>
</file>