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bede1e9d0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76d9540ac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29016b5934a91" /><Relationship Type="http://schemas.openxmlformats.org/officeDocument/2006/relationships/numbering" Target="/word/numbering.xml" Id="Rcc0a7f59ce7d4e4f" /><Relationship Type="http://schemas.openxmlformats.org/officeDocument/2006/relationships/settings" Target="/word/settings.xml" Id="Ra0931b1bb2694495" /><Relationship Type="http://schemas.openxmlformats.org/officeDocument/2006/relationships/image" Target="/word/media/5b275e4f-f9a1-4626-b02e-a54f490cc902.png" Id="Re7276d9540ac42c2" /></Relationships>
</file>