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8dec7ec89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d2c0b065c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Motulka,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81b0ad86e4053" /><Relationship Type="http://schemas.openxmlformats.org/officeDocument/2006/relationships/numbering" Target="/word/numbering.xml" Id="R80a7209f33d24e05" /><Relationship Type="http://schemas.openxmlformats.org/officeDocument/2006/relationships/settings" Target="/word/settings.xml" Id="R960025c709e14a1d" /><Relationship Type="http://schemas.openxmlformats.org/officeDocument/2006/relationships/image" Target="/word/media/f7c1760f-5924-493c-9d28-fd414d8a8555.png" Id="R536d2c0b065c4a48" /></Relationships>
</file>