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60b6e158db44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5523034b5647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Mrowki,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b6e99ab8b64a82" /><Relationship Type="http://schemas.openxmlformats.org/officeDocument/2006/relationships/numbering" Target="/word/numbering.xml" Id="Rab8deec519ca4761" /><Relationship Type="http://schemas.openxmlformats.org/officeDocument/2006/relationships/settings" Target="/word/settings.xml" Id="R701e59ffb0e046d0" /><Relationship Type="http://schemas.openxmlformats.org/officeDocument/2006/relationships/image" Target="/word/media/10636fc7-a2ef-41bf-a277-e39b5b18da73.png" Id="Rad5523034b56475b" /></Relationships>
</file>