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27ed43b32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85e3d4793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Mrzyglody,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ef531bfec4352" /><Relationship Type="http://schemas.openxmlformats.org/officeDocument/2006/relationships/numbering" Target="/word/numbering.xml" Id="R8eb053ac9e7c420b" /><Relationship Type="http://schemas.openxmlformats.org/officeDocument/2006/relationships/settings" Target="/word/settings.xml" Id="Rdc696c36fb084470" /><Relationship Type="http://schemas.openxmlformats.org/officeDocument/2006/relationships/image" Target="/word/media/dab5da1b-8b9a-4c33-8f8e-18fbc56d8892.png" Id="R06f85e3d47934bac" /></Relationships>
</file>