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6a6f86c1b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1b940ef3b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96c64d4eb488a" /><Relationship Type="http://schemas.openxmlformats.org/officeDocument/2006/relationships/numbering" Target="/word/numbering.xml" Id="Rc336b68c5ca9491b" /><Relationship Type="http://schemas.openxmlformats.org/officeDocument/2006/relationships/settings" Target="/word/settings.xml" Id="Rf94cfe85a819455b" /><Relationship Type="http://schemas.openxmlformats.org/officeDocument/2006/relationships/image" Target="/word/media/4956e4ed-3696-4756-833f-bee6554d8e16.png" Id="R97f1b940ef3b46f4" /></Relationships>
</file>