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5bdd6babb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76e07d1c3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 Sabinow,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6338fc62948c9" /><Relationship Type="http://schemas.openxmlformats.org/officeDocument/2006/relationships/numbering" Target="/word/numbering.xml" Id="Ra3ab1c023196475c" /><Relationship Type="http://schemas.openxmlformats.org/officeDocument/2006/relationships/settings" Target="/word/settings.xml" Id="Rae2920ef96374019" /><Relationship Type="http://schemas.openxmlformats.org/officeDocument/2006/relationships/image" Target="/word/media/1e0cc5f4-36dc-44f0-a094-ad3ec70d410c.png" Id="R33776e07d1c340f2" /></Relationships>
</file>