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cec8f30a2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c1333af15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Mszadla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b1973a85d64f14" /><Relationship Type="http://schemas.openxmlformats.org/officeDocument/2006/relationships/numbering" Target="/word/numbering.xml" Id="Rcc5da10270824102" /><Relationship Type="http://schemas.openxmlformats.org/officeDocument/2006/relationships/settings" Target="/word/settings.xml" Id="R7f0f23beb34f4685" /><Relationship Type="http://schemas.openxmlformats.org/officeDocument/2006/relationships/image" Target="/word/media/8b6111fb-299f-4f9f-bfd3-2c33d58e90ec.png" Id="R254c1333af154133" /></Relationships>
</file>