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6a04e4a51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1edd3ffe3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Muchobor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d473d1fa4507" /><Relationship Type="http://schemas.openxmlformats.org/officeDocument/2006/relationships/numbering" Target="/word/numbering.xml" Id="R2629a3f0a1da4f3b" /><Relationship Type="http://schemas.openxmlformats.org/officeDocument/2006/relationships/settings" Target="/word/settings.xml" Id="R28240914460f485f" /><Relationship Type="http://schemas.openxmlformats.org/officeDocument/2006/relationships/image" Target="/word/media/cfe66744-ec63-4185-a598-20db42a5c6ab.png" Id="R6b91edd3ffe34afe" /></Relationships>
</file>