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0ea51a6ed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771fb4694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Muniaczkowice,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8f76d1134f8a" /><Relationship Type="http://schemas.openxmlformats.org/officeDocument/2006/relationships/numbering" Target="/word/numbering.xml" Id="R5aac964a443e4e04" /><Relationship Type="http://schemas.openxmlformats.org/officeDocument/2006/relationships/settings" Target="/word/settings.xml" Id="R705048b3c6ce4394" /><Relationship Type="http://schemas.openxmlformats.org/officeDocument/2006/relationships/image" Target="/word/media/28df9ade-456f-4319-9ac8-7406a6630e22.png" Id="R9f4771fb46944555" /></Relationships>
</file>