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403f10674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ba6825532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Murawskie Nadbuzne,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c67d8d5bd4d7c" /><Relationship Type="http://schemas.openxmlformats.org/officeDocument/2006/relationships/numbering" Target="/word/numbering.xml" Id="R5526deca651649e2" /><Relationship Type="http://schemas.openxmlformats.org/officeDocument/2006/relationships/settings" Target="/word/settings.xml" Id="Rd4966dfe93df4aa4" /><Relationship Type="http://schemas.openxmlformats.org/officeDocument/2006/relationships/image" Target="/word/media/37a4611f-a909-45b8-b10d-0865c0ab0a67.png" Id="R4e9ba68255324c1b" /></Relationships>
</file>