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f06f1f21d47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9f46499ec749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ece43835c24c06" /><Relationship Type="http://schemas.openxmlformats.org/officeDocument/2006/relationships/numbering" Target="/word/numbering.xml" Id="R615254fb5c56428d" /><Relationship Type="http://schemas.openxmlformats.org/officeDocument/2006/relationships/settings" Target="/word/settings.xml" Id="R7f1b3a97be524d06" /><Relationship Type="http://schemas.openxmlformats.org/officeDocument/2006/relationships/image" Target="/word/media/25bb1415-0259-4867-a352-488fe26a5c73.png" Id="R619f46499ec7492e" /></Relationships>
</file>