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261eb35d5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0946293a0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Mycyny,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76a4e051a44cf" /><Relationship Type="http://schemas.openxmlformats.org/officeDocument/2006/relationships/numbering" Target="/word/numbering.xml" Id="Rc597759ac27940f0" /><Relationship Type="http://schemas.openxmlformats.org/officeDocument/2006/relationships/settings" Target="/word/settings.xml" Id="R069500b7492f4cdb" /><Relationship Type="http://schemas.openxmlformats.org/officeDocument/2006/relationships/image" Target="/word/media/9ba3891e-960b-4b4d-8a17-e1bc8bce9df2.png" Id="R54f0946293a04dff" /></Relationships>
</file>