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bb39a74fb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d9609dc5e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e66c226ea4baf" /><Relationship Type="http://schemas.openxmlformats.org/officeDocument/2006/relationships/numbering" Target="/word/numbering.xml" Id="Rf8f7a8c66da04ddf" /><Relationship Type="http://schemas.openxmlformats.org/officeDocument/2006/relationships/settings" Target="/word/settings.xml" Id="R0b2d0c0c287a4116" /><Relationship Type="http://schemas.openxmlformats.org/officeDocument/2006/relationships/image" Target="/word/media/f9a62b0d-25e5-4588-b236-cde41a92c9e2.png" Id="R0e6d9609dc5e4368" /></Relationships>
</file>