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aaa5c5836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3267ff9e6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Mysliwczow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1d33e05a14cc6" /><Relationship Type="http://schemas.openxmlformats.org/officeDocument/2006/relationships/numbering" Target="/word/numbering.xml" Id="R4707d4eac54f459e" /><Relationship Type="http://schemas.openxmlformats.org/officeDocument/2006/relationships/settings" Target="/word/settings.xml" Id="R8b23c0b508084b1a" /><Relationship Type="http://schemas.openxmlformats.org/officeDocument/2006/relationships/image" Target="/word/media/18047241-f607-4796-9628-2cd450675e2d.png" Id="Rb493267ff9e64618" /></Relationships>
</file>