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fbbb47473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81fbb175a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Mysliwczow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861e7d0c4462f" /><Relationship Type="http://schemas.openxmlformats.org/officeDocument/2006/relationships/numbering" Target="/word/numbering.xml" Id="Rd445023e3b3f4343" /><Relationship Type="http://schemas.openxmlformats.org/officeDocument/2006/relationships/settings" Target="/word/settings.xml" Id="R204e1dcfa0aa42f5" /><Relationship Type="http://schemas.openxmlformats.org/officeDocument/2006/relationships/image" Target="/word/media/80523e56-2a11-4448-bd1d-d7ba998b35d9.png" Id="Ra7181fbb175a4414" /></Relationships>
</file>