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98a9c0c31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8a2403dc9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Myszewo 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b22a6485e409a" /><Relationship Type="http://schemas.openxmlformats.org/officeDocument/2006/relationships/numbering" Target="/word/numbering.xml" Id="R505efe1080214da4" /><Relationship Type="http://schemas.openxmlformats.org/officeDocument/2006/relationships/settings" Target="/word/settings.xml" Id="R2fab229ef4094ede" /><Relationship Type="http://schemas.openxmlformats.org/officeDocument/2006/relationships/image" Target="/word/media/e0486b1c-94f4-44fd-84c5-1a0f9684e582.png" Id="Rfca8a2403dc948e3" /></Relationships>
</file>