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b851685ed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cb48d2e81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 Mlace,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bbce2a3444fa2" /><Relationship Type="http://schemas.openxmlformats.org/officeDocument/2006/relationships/numbering" Target="/word/numbering.xml" Id="R065660b110d74af3" /><Relationship Type="http://schemas.openxmlformats.org/officeDocument/2006/relationships/settings" Target="/word/settings.xml" Id="R2a1987002ff745fe" /><Relationship Type="http://schemas.openxmlformats.org/officeDocument/2006/relationships/image" Target="/word/media/30896c9b-3ed8-48ba-88c8-36ee3d6447f7.png" Id="Ra9bcb48d2e814501" /></Relationships>
</file>