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88a23d3bf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d1a526f2e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Naclaw,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180d2397e4d9e" /><Relationship Type="http://schemas.openxmlformats.org/officeDocument/2006/relationships/numbering" Target="/word/numbering.xml" Id="Ra5eae3719f71451e" /><Relationship Type="http://schemas.openxmlformats.org/officeDocument/2006/relationships/settings" Target="/word/settings.xml" Id="R22c68dfa9ba24c76" /><Relationship Type="http://schemas.openxmlformats.org/officeDocument/2006/relationships/image" Target="/word/media/48cf46ee-a6e8-4a4e-8b85-bc7e4e1192f6.png" Id="R1add1a526f2e480c" /></Relationships>
</file>