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dd9a20a8a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0e98e4cd9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 Nerem,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50356c7504728" /><Relationship Type="http://schemas.openxmlformats.org/officeDocument/2006/relationships/numbering" Target="/word/numbering.xml" Id="R1307fddac40640a1" /><Relationship Type="http://schemas.openxmlformats.org/officeDocument/2006/relationships/settings" Target="/word/settings.xml" Id="R5c51eb0aca7d452a" /><Relationship Type="http://schemas.openxmlformats.org/officeDocument/2006/relationships/image" Target="/word/media/cbae87e1-e9ae-4f7d-8dd8-6498f524e692.png" Id="Raec0e98e4cd947ae" /></Relationships>
</file>