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74c7db92f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0c4b85396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ad284ad6d477a" /><Relationship Type="http://schemas.openxmlformats.org/officeDocument/2006/relationships/numbering" Target="/word/numbering.xml" Id="Rab253365ed024703" /><Relationship Type="http://schemas.openxmlformats.org/officeDocument/2006/relationships/settings" Target="/word/settings.xml" Id="R086d8c6315124435" /><Relationship Type="http://schemas.openxmlformats.org/officeDocument/2006/relationships/image" Target="/word/media/7715c96a-e39e-46a1-bff8-d61ebea4f3df.png" Id="R5800c4b853964332" /></Relationships>
</file>