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589684c85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6458b273f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Nadkole,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c98aea56294363" /><Relationship Type="http://schemas.openxmlformats.org/officeDocument/2006/relationships/numbering" Target="/word/numbering.xml" Id="R17cbaee358f7467c" /><Relationship Type="http://schemas.openxmlformats.org/officeDocument/2006/relationships/settings" Target="/word/settings.xml" Id="R65a9f954151d4ff3" /><Relationship Type="http://schemas.openxmlformats.org/officeDocument/2006/relationships/image" Target="/word/media/1b090b1d-dac7-4c6c-985d-4e6f2eb0053c.png" Id="R0aa6458b273f425d" /></Relationships>
</file>