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100a4f239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ddb936d7d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759e3fce74b97" /><Relationship Type="http://schemas.openxmlformats.org/officeDocument/2006/relationships/numbering" Target="/word/numbering.xml" Id="Ra25c2e744f43443c" /><Relationship Type="http://schemas.openxmlformats.org/officeDocument/2006/relationships/settings" Target="/word/settings.xml" Id="R94acc133d2094d9d" /><Relationship Type="http://schemas.openxmlformats.org/officeDocument/2006/relationships/image" Target="/word/media/22d0c4ec-1b2c-46e4-95c4-b853e3332a74.png" Id="Rcfdddb936d7d4c54" /></Relationships>
</file>