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11c6667aa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bfca92401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Najdymowo,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ac49638ce4cf3" /><Relationship Type="http://schemas.openxmlformats.org/officeDocument/2006/relationships/numbering" Target="/word/numbering.xml" Id="Rc626a0ccbe364baf" /><Relationship Type="http://schemas.openxmlformats.org/officeDocument/2006/relationships/settings" Target="/word/settings.xml" Id="Rc4358fd39c31425a" /><Relationship Type="http://schemas.openxmlformats.org/officeDocument/2006/relationships/image" Target="/word/media/e9c6e782-60ec-4fdf-9ea0-5b481749b593.png" Id="R863bfca924014432" /></Relationships>
</file>