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81f0def2f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aa8aa7db5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de9d1859d44c5" /><Relationship Type="http://schemas.openxmlformats.org/officeDocument/2006/relationships/numbering" Target="/word/numbering.xml" Id="Re33f80dfb52e4dd4" /><Relationship Type="http://schemas.openxmlformats.org/officeDocument/2006/relationships/settings" Target="/word/settings.xml" Id="Rbeb0c7c1111a4710" /><Relationship Type="http://schemas.openxmlformats.org/officeDocument/2006/relationships/image" Target="/word/media/93be77a0-9f62-48b1-9271-046061bf2fd1.png" Id="R5ebaa8aa7db541a1" /></Relationships>
</file>