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ab1d7fe21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61dc6b62d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b5e17fcc04d3a" /><Relationship Type="http://schemas.openxmlformats.org/officeDocument/2006/relationships/numbering" Target="/word/numbering.xml" Id="R4b2c815418474015" /><Relationship Type="http://schemas.openxmlformats.org/officeDocument/2006/relationships/settings" Target="/word/settings.xml" Id="R6c2639e0d6cb4f93" /><Relationship Type="http://schemas.openxmlformats.org/officeDocument/2006/relationships/image" Target="/word/media/3116e5ef-a5c0-4d04-a83f-2a00a338b3c2.png" Id="Rfab61dc6b62d42f5" /></Relationships>
</file>