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6250268d0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efdddac17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188ef37b74fbc" /><Relationship Type="http://schemas.openxmlformats.org/officeDocument/2006/relationships/numbering" Target="/word/numbering.xml" Id="Rafe4102a5c364a68" /><Relationship Type="http://schemas.openxmlformats.org/officeDocument/2006/relationships/settings" Target="/word/settings.xml" Id="Rf38a6dcddfd24fbf" /><Relationship Type="http://schemas.openxmlformats.org/officeDocument/2006/relationships/image" Target="/word/media/5e9a3976-a98a-4d08-82b8-042a4f557edc.png" Id="R920efdddac17492d" /></Relationships>
</file>