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208ab52e3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9cf7ce538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Narol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b3cad5f3846fb" /><Relationship Type="http://schemas.openxmlformats.org/officeDocument/2006/relationships/numbering" Target="/word/numbering.xml" Id="Ra9047b460050459e" /><Relationship Type="http://schemas.openxmlformats.org/officeDocument/2006/relationships/settings" Target="/word/settings.xml" Id="Ra890804ee2cc4f47" /><Relationship Type="http://schemas.openxmlformats.org/officeDocument/2006/relationships/image" Target="/word/media/a18a5385-9fa6-4b7c-b99d-825d88fb2aba.png" Id="Rdcf9cf7ce53847bb" /></Relationships>
</file>