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04e3e5ff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1a37bb69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c036c7c7e4f72" /><Relationship Type="http://schemas.openxmlformats.org/officeDocument/2006/relationships/numbering" Target="/word/numbering.xml" Id="R988222ab912a45fe" /><Relationship Type="http://schemas.openxmlformats.org/officeDocument/2006/relationships/settings" Target="/word/settings.xml" Id="R2c5393a1e0574aa6" /><Relationship Type="http://schemas.openxmlformats.org/officeDocument/2006/relationships/image" Target="/word/media/28e3e14b-90e4-48e9-b2ef-72a30fb03ce2.png" Id="Rcf31a37bb6914b27" /></Relationships>
</file>