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4bc1a18c9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c528e2e41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Naterki,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e782f660c4ecc" /><Relationship Type="http://schemas.openxmlformats.org/officeDocument/2006/relationships/numbering" Target="/word/numbering.xml" Id="Rd8702579f1414377" /><Relationship Type="http://schemas.openxmlformats.org/officeDocument/2006/relationships/settings" Target="/word/settings.xml" Id="R3b0a09308a8a4b1a" /><Relationship Type="http://schemas.openxmlformats.org/officeDocument/2006/relationships/image" Target="/word/media/adc20ce0-2f73-4be1-81dd-7fb2ff9ac857.png" Id="Ra3bc528e2e4146d8" /></Relationships>
</file>