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aae58fe48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1b89d26f0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Nawrocko,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f1ed4177d4b74" /><Relationship Type="http://schemas.openxmlformats.org/officeDocument/2006/relationships/numbering" Target="/word/numbering.xml" Id="Rf4d97473bc484c17" /><Relationship Type="http://schemas.openxmlformats.org/officeDocument/2006/relationships/settings" Target="/word/settings.xml" Id="Rbf2d66de3d5141de" /><Relationship Type="http://schemas.openxmlformats.org/officeDocument/2006/relationships/image" Target="/word/media/fa090268-32da-4a36-b586-901e743502a1.png" Id="Redf1b89d26f04322" /></Relationships>
</file>