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a28a6a091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688cd9e73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Netne-Bobrek,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5248ac981411f" /><Relationship Type="http://schemas.openxmlformats.org/officeDocument/2006/relationships/numbering" Target="/word/numbering.xml" Id="R3471d9e13c31445d" /><Relationship Type="http://schemas.openxmlformats.org/officeDocument/2006/relationships/settings" Target="/word/settings.xml" Id="Re3925db8f0314111" /><Relationship Type="http://schemas.openxmlformats.org/officeDocument/2006/relationships/image" Target="/word/media/1f31e951-6228-4872-89a6-d3553657aaa8.png" Id="R08f688cd9e7344d3" /></Relationships>
</file>