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b09eb5253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15f8cb240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87f42f80346a4" /><Relationship Type="http://schemas.openxmlformats.org/officeDocument/2006/relationships/numbering" Target="/word/numbering.xml" Id="Rb050fc78fe6848c4" /><Relationship Type="http://schemas.openxmlformats.org/officeDocument/2006/relationships/settings" Target="/word/settings.xml" Id="R152ce9bacac941bd" /><Relationship Type="http://schemas.openxmlformats.org/officeDocument/2006/relationships/image" Target="/word/media/b086b6d5-7ec6-483c-af07-942853c9cdcd.png" Id="R09015f8cb24040d7" /></Relationships>
</file>