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cbddb2ec7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8983edae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Niebieszczany,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4f086b06f4078" /><Relationship Type="http://schemas.openxmlformats.org/officeDocument/2006/relationships/numbering" Target="/word/numbering.xml" Id="Rcb4af4908d9a4dfb" /><Relationship Type="http://schemas.openxmlformats.org/officeDocument/2006/relationships/settings" Target="/word/settings.xml" Id="R359f7f3685ba4046" /><Relationship Type="http://schemas.openxmlformats.org/officeDocument/2006/relationships/image" Target="/word/media/ecd756e9-292a-487c-b8e8-6ab0b8c40627.png" Id="R2d78983edae14103" /></Relationships>
</file>