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b781cb74f246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757a4c83e144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Nieborow,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c393023414417d" /><Relationship Type="http://schemas.openxmlformats.org/officeDocument/2006/relationships/numbering" Target="/word/numbering.xml" Id="R299076412b4740b1" /><Relationship Type="http://schemas.openxmlformats.org/officeDocument/2006/relationships/settings" Target="/word/settings.xml" Id="R3dcea1e412b94f80" /><Relationship Type="http://schemas.openxmlformats.org/officeDocument/2006/relationships/image" Target="/word/media/9c46716a-99f4-409e-815b-fcd26609d12f.png" Id="R7e757a4c83e1449d" /></Relationships>
</file>