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cdd69b26e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a842a00bf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57326cbee476e" /><Relationship Type="http://schemas.openxmlformats.org/officeDocument/2006/relationships/numbering" Target="/word/numbering.xml" Id="R029cd842eb354a32" /><Relationship Type="http://schemas.openxmlformats.org/officeDocument/2006/relationships/settings" Target="/word/settings.xml" Id="Rb9374c4b3fe947d5" /><Relationship Type="http://schemas.openxmlformats.org/officeDocument/2006/relationships/image" Target="/word/media/b1f4b4fa-1ab2-408d-b8bb-7af8664f0815.png" Id="R93aa842a00bf4ecf" /></Relationships>
</file>