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081a4008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f3a2261f7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Niedarczow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7189e23a64b3c" /><Relationship Type="http://schemas.openxmlformats.org/officeDocument/2006/relationships/numbering" Target="/word/numbering.xml" Id="R42060839e4db4ecc" /><Relationship Type="http://schemas.openxmlformats.org/officeDocument/2006/relationships/settings" Target="/word/settings.xml" Id="Ref7baca81ee24ad2" /><Relationship Type="http://schemas.openxmlformats.org/officeDocument/2006/relationships/image" Target="/word/media/5300ff72-5216-47bf-b472-1117f1d8f623.png" Id="R286f3a2261f74dc8" /></Relationships>
</file>