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c41098855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e0dfc2105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2c69e8da7452d" /><Relationship Type="http://schemas.openxmlformats.org/officeDocument/2006/relationships/numbering" Target="/word/numbering.xml" Id="Re1767528268f4be9" /><Relationship Type="http://schemas.openxmlformats.org/officeDocument/2006/relationships/settings" Target="/word/settings.xml" Id="Rc033d8b754854630" /><Relationship Type="http://schemas.openxmlformats.org/officeDocument/2006/relationships/image" Target="/word/media/bcc2d564-d954-427f-8c31-81d4897f8fe9.png" Id="R4d3e0dfc210544fc" /></Relationships>
</file>