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95c2ba7f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a2851aca9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Nieledwia,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6e782fa8a4078" /><Relationship Type="http://schemas.openxmlformats.org/officeDocument/2006/relationships/numbering" Target="/word/numbering.xml" Id="R13283af0938045c0" /><Relationship Type="http://schemas.openxmlformats.org/officeDocument/2006/relationships/settings" Target="/word/settings.xml" Id="Ra74e4ce0046b41c3" /><Relationship Type="http://schemas.openxmlformats.org/officeDocument/2006/relationships/image" Target="/word/media/cc129d86-b93d-471c-93a4-7a4d09fe92ad.png" Id="Rf95a2851aca94105" /></Relationships>
</file>